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6B" w:rsidRDefault="0048336B" w:rsidP="0048336B"/>
    <w:p w:rsidR="00803DBE" w:rsidRPr="00146AAC" w:rsidRDefault="00803DBE" w:rsidP="00803DBE">
      <w:pPr>
        <w:rPr>
          <w:rFonts w:ascii="Times New Roman" w:hAnsi="Times New Roman" w:cs="Times New Roman"/>
          <w:b/>
        </w:rPr>
      </w:pPr>
      <w:r w:rsidRPr="00146AAC">
        <w:rPr>
          <w:rFonts w:ascii="Times New Roman" w:hAnsi="Times New Roman" w:cs="Times New Roman"/>
          <w:b/>
        </w:rPr>
        <w:t xml:space="preserve">NEW OWNER </w:t>
      </w:r>
      <w:r w:rsidR="00146AAC">
        <w:rPr>
          <w:rFonts w:ascii="Times New Roman" w:hAnsi="Times New Roman" w:cs="Times New Roman"/>
          <w:b/>
        </w:rPr>
        <w:t xml:space="preserve">HEALTH DISCLOSURE AND </w:t>
      </w:r>
      <w:r w:rsidRPr="00146AAC">
        <w:rPr>
          <w:rFonts w:ascii="Times New Roman" w:hAnsi="Times New Roman" w:cs="Times New Roman"/>
          <w:b/>
        </w:rPr>
        <w:t>NOTIFICATION</w:t>
      </w:r>
    </w:p>
    <w:p w:rsidR="00672387" w:rsidRPr="00146AAC" w:rsidRDefault="00672387" w:rsidP="00672387">
      <w:pPr>
        <w:rPr>
          <w:rFonts w:ascii="Times New Roman" w:hAnsi="Times New Roman" w:cs="Times New Roman"/>
          <w:b/>
        </w:rPr>
      </w:pPr>
      <w:r w:rsidRPr="00146AAC">
        <w:rPr>
          <w:rFonts w:ascii="Times New Roman" w:hAnsi="Times New Roman" w:cs="Times New Roman"/>
          <w:b/>
        </w:rPr>
        <w:t xml:space="preserve">Please note that all Minnesota Breeders must comply with MN Statute 325F.791 Sale of Dogs and Cats. This statute protects you, the buyer as well as </w:t>
      </w:r>
      <w:r w:rsidR="007049CF" w:rsidRPr="00146AAC">
        <w:rPr>
          <w:rFonts w:ascii="Times New Roman" w:hAnsi="Times New Roman" w:cs="Times New Roman"/>
          <w:b/>
        </w:rPr>
        <w:t>the breeder</w:t>
      </w:r>
      <w:r w:rsidRPr="00146AAC">
        <w:rPr>
          <w:rFonts w:ascii="Times New Roman" w:hAnsi="Times New Roman" w:cs="Times New Roman"/>
          <w:b/>
        </w:rPr>
        <w:t>. All contracts offered by MN Breeders must comply with this statute. Please educate yourself. The statute is available</w:t>
      </w:r>
      <w:r w:rsidR="00ED6556" w:rsidRPr="00146AAC">
        <w:rPr>
          <w:rFonts w:ascii="Times New Roman" w:hAnsi="Times New Roman" w:cs="Times New Roman"/>
          <w:b/>
        </w:rPr>
        <w:t xml:space="preserve"> on my website. Please print the statute for your records</w:t>
      </w:r>
      <w:r w:rsidR="00EF30D7">
        <w:rPr>
          <w:rFonts w:ascii="Times New Roman" w:hAnsi="Times New Roman" w:cs="Times New Roman"/>
          <w:b/>
        </w:rPr>
        <w:t xml:space="preserve">. </w:t>
      </w:r>
      <w:r w:rsidR="007049CF" w:rsidRPr="00146AAC">
        <w:rPr>
          <w:rFonts w:ascii="Times New Roman" w:hAnsi="Times New Roman" w:cs="Times New Roman"/>
          <w:b/>
        </w:rPr>
        <w:t xml:space="preserve"> As required by MN Statute 325F.791, O and B Farms </w:t>
      </w:r>
      <w:proofErr w:type="gramStart"/>
      <w:r w:rsidR="007049CF" w:rsidRPr="00146AAC">
        <w:rPr>
          <w:rFonts w:ascii="Times New Roman" w:hAnsi="Times New Roman" w:cs="Times New Roman"/>
          <w:b/>
        </w:rPr>
        <w:t>is</w:t>
      </w:r>
      <w:proofErr w:type="gramEnd"/>
      <w:r w:rsidR="007049CF" w:rsidRPr="00146AAC">
        <w:rPr>
          <w:rFonts w:ascii="Times New Roman" w:hAnsi="Times New Roman" w:cs="Times New Roman"/>
          <w:b/>
        </w:rPr>
        <w:t xml:space="preserve"> disclosing the following health issues which are often seen in the </w:t>
      </w:r>
      <w:proofErr w:type="spellStart"/>
      <w:r w:rsidR="007049CF" w:rsidRPr="00146AAC">
        <w:rPr>
          <w:rFonts w:ascii="Times New Roman" w:hAnsi="Times New Roman" w:cs="Times New Roman"/>
          <w:b/>
        </w:rPr>
        <w:t>Olde</w:t>
      </w:r>
      <w:proofErr w:type="spellEnd"/>
      <w:r w:rsidR="007049CF" w:rsidRPr="00146AAC">
        <w:rPr>
          <w:rFonts w:ascii="Times New Roman" w:hAnsi="Times New Roman" w:cs="Times New Roman"/>
          <w:b/>
        </w:rPr>
        <w:t xml:space="preserve"> English </w:t>
      </w:r>
      <w:proofErr w:type="spellStart"/>
      <w:r w:rsidR="007049CF" w:rsidRPr="00146AAC">
        <w:rPr>
          <w:rFonts w:ascii="Times New Roman" w:hAnsi="Times New Roman" w:cs="Times New Roman"/>
          <w:b/>
        </w:rPr>
        <w:t>Bulldogge</w:t>
      </w:r>
      <w:proofErr w:type="spellEnd"/>
      <w:r w:rsidR="007049CF" w:rsidRPr="00146AAC">
        <w:rPr>
          <w:rFonts w:ascii="Times New Roman" w:hAnsi="Times New Roman" w:cs="Times New Roman"/>
          <w:b/>
        </w:rPr>
        <w:t xml:space="preserve"> Breed. Through this disclosure the following health issues will not be covered in our one year health guarantee. </w:t>
      </w:r>
    </w:p>
    <w:p w:rsidR="00EF30D7" w:rsidRDefault="00EF30D7" w:rsidP="00E83B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 licensed and reputable breeder, e</w:t>
      </w:r>
      <w:r w:rsidRPr="00EF30D7">
        <w:rPr>
          <w:rFonts w:ascii="Times New Roman" w:hAnsi="Times New Roman" w:cs="Times New Roman"/>
        </w:rPr>
        <w:t>very effort has been made to insure that your puppy is as healthy as possible.</w:t>
      </w:r>
      <w:r w:rsidR="00917B1D">
        <w:rPr>
          <w:rFonts w:ascii="Times New Roman" w:hAnsi="Times New Roman" w:cs="Times New Roman"/>
        </w:rPr>
        <w:t xml:space="preserve"> All puppies have been evaluated by our veterinarian. </w:t>
      </w:r>
      <w:r w:rsidR="00917B1D" w:rsidRPr="00917B1D">
        <w:rPr>
          <w:rFonts w:ascii="Times New Roman" w:hAnsi="Times New Roman" w:cs="Times New Roman"/>
        </w:rPr>
        <w:t xml:space="preserve">However, bulldogs are prone to multiple health problems that are breed related. Buyer agrees to accept responsibility for breed related problems that are not life threatening and are easily treatable. </w:t>
      </w:r>
      <w:r w:rsidR="00146AAC" w:rsidRPr="00146AAC">
        <w:rPr>
          <w:rFonts w:ascii="Times New Roman" w:hAnsi="Times New Roman" w:cs="Times New Roman"/>
        </w:rPr>
        <w:t>M</w:t>
      </w:r>
      <w:r w:rsidR="00E83B73" w:rsidRPr="00146AAC">
        <w:rPr>
          <w:rFonts w:ascii="Times New Roman" w:hAnsi="Times New Roman" w:cs="Times New Roman"/>
        </w:rPr>
        <w:t xml:space="preserve">ost common health problems reported with </w:t>
      </w:r>
      <w:r>
        <w:rPr>
          <w:rFonts w:ascii="Times New Roman" w:hAnsi="Times New Roman" w:cs="Times New Roman"/>
        </w:rPr>
        <w:t>the</w:t>
      </w:r>
      <w:r w:rsidR="00E83B73" w:rsidRPr="00146AAC">
        <w:rPr>
          <w:rFonts w:ascii="Times New Roman" w:hAnsi="Times New Roman" w:cs="Times New Roman"/>
        </w:rPr>
        <w:t xml:space="preserve"> </w:t>
      </w:r>
      <w:proofErr w:type="spellStart"/>
      <w:r w:rsidR="00E83B73" w:rsidRPr="00146AAC">
        <w:rPr>
          <w:rFonts w:ascii="Times New Roman" w:hAnsi="Times New Roman" w:cs="Times New Roman"/>
        </w:rPr>
        <w:t>Olde</w:t>
      </w:r>
      <w:proofErr w:type="spellEnd"/>
      <w:r w:rsidR="00E83B73" w:rsidRPr="00146AAC">
        <w:rPr>
          <w:rFonts w:ascii="Times New Roman" w:hAnsi="Times New Roman" w:cs="Times New Roman"/>
        </w:rPr>
        <w:t xml:space="preserve"> English </w:t>
      </w:r>
      <w:proofErr w:type="spellStart"/>
      <w:r w:rsidR="00E83B73" w:rsidRPr="00146AAC">
        <w:rPr>
          <w:rFonts w:ascii="Times New Roman" w:hAnsi="Times New Roman" w:cs="Times New Roman"/>
        </w:rPr>
        <w:t>Bulldogge</w:t>
      </w:r>
      <w:proofErr w:type="spellEnd"/>
      <w:r>
        <w:rPr>
          <w:rFonts w:ascii="Times New Roman" w:hAnsi="Times New Roman" w:cs="Times New Roman"/>
        </w:rPr>
        <w:t xml:space="preserve"> breed </w:t>
      </w:r>
      <w:r w:rsidR="00E83B73" w:rsidRPr="00146AAC">
        <w:rPr>
          <w:rFonts w:ascii="Times New Roman" w:hAnsi="Times New Roman" w:cs="Times New Roman"/>
        </w:rPr>
        <w:t xml:space="preserve">are </w:t>
      </w:r>
      <w:r w:rsidRPr="00EF30D7">
        <w:rPr>
          <w:rFonts w:ascii="Times New Roman" w:hAnsi="Times New Roman" w:cs="Times New Roman"/>
        </w:rPr>
        <w:t xml:space="preserve">cherry eye, </w:t>
      </w:r>
      <w:proofErr w:type="spellStart"/>
      <w:r w:rsidRPr="00EF30D7">
        <w:rPr>
          <w:rFonts w:ascii="Times New Roman" w:hAnsi="Times New Roman" w:cs="Times New Roman"/>
        </w:rPr>
        <w:t>entropian</w:t>
      </w:r>
      <w:proofErr w:type="spellEnd"/>
      <w:r w:rsidRPr="00EF30D7">
        <w:rPr>
          <w:rFonts w:ascii="Times New Roman" w:hAnsi="Times New Roman" w:cs="Times New Roman"/>
        </w:rPr>
        <w:t>, skin allergies, elongated soft palate, stenotic nares, over-heating or heat exhaustion. Any condition that is minor, correctable or a breed related condition is not covered</w:t>
      </w: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  <w:r w:rsidR="00917B1D">
        <w:rPr>
          <w:rFonts w:ascii="Times New Roman" w:hAnsi="Times New Roman" w:cs="Times New Roman"/>
        </w:rPr>
        <w:t>A c</w:t>
      </w:r>
      <w:r w:rsidR="00917B1D" w:rsidRPr="00EF30D7">
        <w:rPr>
          <w:rFonts w:ascii="Times New Roman" w:hAnsi="Times New Roman" w:cs="Times New Roman"/>
        </w:rPr>
        <w:t>ondition</w:t>
      </w:r>
      <w:r w:rsidRPr="00EF30D7">
        <w:rPr>
          <w:rFonts w:ascii="Times New Roman" w:hAnsi="Times New Roman" w:cs="Times New Roman"/>
        </w:rPr>
        <w:t xml:space="preserve"> which could go away, or is considered to be a condition which a puppy will likely grow out of is not covered. Any conditions caused by an injury after new owner's take possession is not covered.</w:t>
      </w:r>
    </w:p>
    <w:p w:rsidR="00037C19" w:rsidRPr="00146AAC" w:rsidRDefault="00672387" w:rsidP="00037C19">
      <w:pPr>
        <w:rPr>
          <w:rFonts w:ascii="Times New Roman" w:hAnsi="Times New Roman" w:cs="Times New Roman"/>
          <w:sz w:val="24"/>
          <w:szCs w:val="24"/>
        </w:rPr>
      </w:pPr>
      <w:r w:rsidRPr="00146AAC">
        <w:rPr>
          <w:rFonts w:ascii="Times New Roman" w:hAnsi="Times New Roman" w:cs="Times New Roman"/>
          <w:b/>
        </w:rPr>
        <w:t xml:space="preserve">To ensure that our puppies are going to committed and caring owners, we recommend new owners purchase health insurance prior to taking their puppy home. We recommend </w:t>
      </w:r>
      <w:proofErr w:type="spellStart"/>
      <w:r w:rsidRPr="00146AAC">
        <w:rPr>
          <w:rFonts w:ascii="Times New Roman" w:hAnsi="Times New Roman" w:cs="Times New Roman"/>
          <w:b/>
        </w:rPr>
        <w:t>Healthypaws</w:t>
      </w:r>
      <w:proofErr w:type="spellEnd"/>
      <w:r w:rsidRPr="00146AAC">
        <w:rPr>
          <w:rFonts w:ascii="Times New Roman" w:hAnsi="Times New Roman" w:cs="Times New Roman"/>
          <w:b/>
        </w:rPr>
        <w:t xml:space="preserve"> Pet Insurance and Foundation. http://www.healthypawspetinsurance.com </w:t>
      </w:r>
    </w:p>
    <w:p w:rsidR="00037C19" w:rsidRPr="00146AAC" w:rsidRDefault="00037C19" w:rsidP="00037C19">
      <w:pPr>
        <w:rPr>
          <w:rFonts w:ascii="Times New Roman" w:hAnsi="Times New Roman" w:cs="Times New Roman"/>
          <w:sz w:val="24"/>
          <w:szCs w:val="24"/>
        </w:rPr>
      </w:pPr>
      <w:r w:rsidRPr="00146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C19" w:rsidRPr="00146AAC" w:rsidRDefault="00037C19" w:rsidP="00037C19">
      <w:pPr>
        <w:rPr>
          <w:rFonts w:ascii="Times New Roman" w:hAnsi="Times New Roman" w:cs="Times New Roman"/>
          <w:sz w:val="24"/>
          <w:szCs w:val="24"/>
        </w:rPr>
      </w:pPr>
    </w:p>
    <w:p w:rsidR="00037C19" w:rsidRPr="00146AAC" w:rsidRDefault="00037C19" w:rsidP="00037C19">
      <w:pPr>
        <w:rPr>
          <w:rFonts w:ascii="Times New Roman" w:hAnsi="Times New Roman" w:cs="Times New Roman"/>
          <w:sz w:val="24"/>
          <w:szCs w:val="24"/>
        </w:rPr>
      </w:pPr>
    </w:p>
    <w:p w:rsidR="00037C19" w:rsidRPr="00146AAC" w:rsidRDefault="00037C19" w:rsidP="00037C19">
      <w:pPr>
        <w:rPr>
          <w:rFonts w:ascii="Times New Roman" w:hAnsi="Times New Roman" w:cs="Times New Roman"/>
          <w:sz w:val="24"/>
          <w:szCs w:val="24"/>
        </w:rPr>
      </w:pPr>
      <w:r w:rsidRPr="00146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C19" w:rsidRPr="00146AAC" w:rsidRDefault="00037C19" w:rsidP="00037C19">
      <w:pPr>
        <w:rPr>
          <w:rFonts w:ascii="Times New Roman" w:hAnsi="Times New Roman" w:cs="Times New Roman"/>
          <w:sz w:val="24"/>
          <w:szCs w:val="24"/>
        </w:rPr>
      </w:pPr>
    </w:p>
    <w:p w:rsidR="00037C19" w:rsidRPr="00146AAC" w:rsidRDefault="00037C19" w:rsidP="00037C19">
      <w:pPr>
        <w:rPr>
          <w:rFonts w:ascii="Times New Roman" w:hAnsi="Times New Roman" w:cs="Times New Roman"/>
          <w:sz w:val="24"/>
          <w:szCs w:val="24"/>
        </w:rPr>
      </w:pPr>
    </w:p>
    <w:p w:rsidR="00037C19" w:rsidRPr="00146AAC" w:rsidRDefault="00037C19" w:rsidP="00037C19">
      <w:pPr>
        <w:rPr>
          <w:rFonts w:ascii="Times New Roman" w:hAnsi="Times New Roman" w:cs="Times New Roman"/>
          <w:sz w:val="24"/>
          <w:szCs w:val="24"/>
        </w:rPr>
      </w:pPr>
      <w:r w:rsidRPr="00146AA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37C19" w:rsidRPr="00146AAC" w:rsidSect="005B1F7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36E" w:rsidRDefault="009C136E" w:rsidP="0048336B">
      <w:pPr>
        <w:spacing w:after="0" w:line="240" w:lineRule="auto"/>
      </w:pPr>
      <w:r>
        <w:separator/>
      </w:r>
    </w:p>
  </w:endnote>
  <w:endnote w:type="continuationSeparator" w:id="0">
    <w:p w:rsidR="009C136E" w:rsidRDefault="009C136E" w:rsidP="00483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36E" w:rsidRDefault="009C136E" w:rsidP="0048336B">
      <w:pPr>
        <w:spacing w:after="0" w:line="240" w:lineRule="auto"/>
      </w:pPr>
      <w:r>
        <w:separator/>
      </w:r>
    </w:p>
  </w:footnote>
  <w:footnote w:type="continuationSeparator" w:id="0">
    <w:p w:rsidR="009C136E" w:rsidRDefault="009C136E" w:rsidP="00483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B95" w:rsidRPr="007049CF" w:rsidRDefault="007049CF" w:rsidP="0048336B">
    <w:pPr>
      <w:pStyle w:val="Header"/>
      <w:jc w:val="center"/>
      <w:rPr>
        <w:rFonts w:ascii="Times New Roman" w:hAnsi="Times New Roman" w:cs="Times New Roman"/>
        <w:sz w:val="36"/>
        <w:szCs w:val="36"/>
      </w:rPr>
    </w:pPr>
    <w:proofErr w:type="spellStart"/>
    <w:r w:rsidRPr="007049CF">
      <w:rPr>
        <w:rFonts w:ascii="Times New Roman" w:hAnsi="Times New Roman" w:cs="Times New Roman"/>
        <w:sz w:val="36"/>
        <w:szCs w:val="36"/>
      </w:rPr>
      <w:t>Olde</w:t>
    </w:r>
    <w:proofErr w:type="spellEnd"/>
    <w:r w:rsidRPr="007049CF">
      <w:rPr>
        <w:rFonts w:ascii="Times New Roman" w:hAnsi="Times New Roman" w:cs="Times New Roman"/>
        <w:sz w:val="36"/>
        <w:szCs w:val="36"/>
      </w:rPr>
      <w:t xml:space="preserve"> English </w:t>
    </w:r>
    <w:proofErr w:type="spellStart"/>
    <w:r w:rsidRPr="007049CF">
      <w:rPr>
        <w:rFonts w:ascii="Times New Roman" w:hAnsi="Times New Roman" w:cs="Times New Roman"/>
        <w:sz w:val="36"/>
        <w:szCs w:val="36"/>
      </w:rPr>
      <w:t>Bulldogge</w:t>
    </w:r>
    <w:proofErr w:type="spellEnd"/>
    <w:r w:rsidRPr="007049CF">
      <w:rPr>
        <w:rFonts w:ascii="Times New Roman" w:hAnsi="Times New Roman" w:cs="Times New Roman"/>
        <w:sz w:val="36"/>
        <w:szCs w:val="36"/>
      </w:rPr>
      <w:t xml:space="preserve"> </w:t>
    </w:r>
    <w:r>
      <w:rPr>
        <w:rFonts w:ascii="Times New Roman" w:hAnsi="Times New Roman" w:cs="Times New Roman"/>
        <w:sz w:val="36"/>
        <w:szCs w:val="36"/>
      </w:rPr>
      <w:t xml:space="preserve">Puppy </w:t>
    </w:r>
    <w:r w:rsidRPr="007049CF">
      <w:rPr>
        <w:rFonts w:ascii="Times New Roman" w:hAnsi="Times New Roman" w:cs="Times New Roman"/>
        <w:sz w:val="36"/>
        <w:szCs w:val="36"/>
      </w:rPr>
      <w:t>Health Disclosure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16913"/>
    <w:multiLevelType w:val="hybridMultilevel"/>
    <w:tmpl w:val="A712F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61321"/>
    <w:multiLevelType w:val="hybridMultilevel"/>
    <w:tmpl w:val="AEBA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6B"/>
    <w:rsid w:val="00037C19"/>
    <w:rsid w:val="000C67A6"/>
    <w:rsid w:val="00146AAC"/>
    <w:rsid w:val="00181A00"/>
    <w:rsid w:val="00217DCD"/>
    <w:rsid w:val="003B3F74"/>
    <w:rsid w:val="0048336B"/>
    <w:rsid w:val="005B1F70"/>
    <w:rsid w:val="005B5D43"/>
    <w:rsid w:val="00672387"/>
    <w:rsid w:val="006C1767"/>
    <w:rsid w:val="007049CF"/>
    <w:rsid w:val="00787342"/>
    <w:rsid w:val="007B01AE"/>
    <w:rsid w:val="00803DBE"/>
    <w:rsid w:val="008536D8"/>
    <w:rsid w:val="00917B1D"/>
    <w:rsid w:val="009B386A"/>
    <w:rsid w:val="009C136E"/>
    <w:rsid w:val="00A3566D"/>
    <w:rsid w:val="00B37F63"/>
    <w:rsid w:val="00C13B95"/>
    <w:rsid w:val="00E83B73"/>
    <w:rsid w:val="00ED6556"/>
    <w:rsid w:val="00EF30D7"/>
    <w:rsid w:val="00FD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36B"/>
  </w:style>
  <w:style w:type="paragraph" w:styleId="Footer">
    <w:name w:val="footer"/>
    <w:basedOn w:val="Normal"/>
    <w:link w:val="FooterChar"/>
    <w:uiPriority w:val="99"/>
    <w:unhideWhenUsed/>
    <w:rsid w:val="00483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36B"/>
  </w:style>
  <w:style w:type="paragraph" w:styleId="ListParagraph">
    <w:name w:val="List Paragraph"/>
    <w:basedOn w:val="Normal"/>
    <w:uiPriority w:val="34"/>
    <w:qFormat/>
    <w:rsid w:val="00803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36B"/>
  </w:style>
  <w:style w:type="paragraph" w:styleId="Footer">
    <w:name w:val="footer"/>
    <w:basedOn w:val="Normal"/>
    <w:link w:val="FooterChar"/>
    <w:uiPriority w:val="99"/>
    <w:unhideWhenUsed/>
    <w:rsid w:val="00483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36B"/>
  </w:style>
  <w:style w:type="paragraph" w:styleId="ListParagraph">
    <w:name w:val="List Paragraph"/>
    <w:basedOn w:val="Normal"/>
    <w:uiPriority w:val="34"/>
    <w:qFormat/>
    <w:rsid w:val="00803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Human Services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Breeggemann, Jane M</dc:creator>
  <cp:lastModifiedBy>OB Farms</cp:lastModifiedBy>
  <cp:revision>4</cp:revision>
  <cp:lastPrinted>2013-06-16T08:46:00Z</cp:lastPrinted>
  <dcterms:created xsi:type="dcterms:W3CDTF">2017-12-11T14:35:00Z</dcterms:created>
  <dcterms:modified xsi:type="dcterms:W3CDTF">2017-12-11T15:09:00Z</dcterms:modified>
</cp:coreProperties>
</file>